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A0237">
      <w:pPr>
        <w:spacing w:line="600" w:lineRule="exact"/>
        <w:ind w:right="-58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1</w:t>
      </w:r>
    </w:p>
    <w:p w14:paraId="43D83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30"/>
          <w:szCs w:val="30"/>
        </w:rPr>
      </w:pPr>
      <w:r>
        <w:rPr>
          <w:rFonts w:hint="eastAsia" w:ascii="Times New Roman" w:hAnsi="Times New Roman" w:eastAsia="方正小标宋简体" w:cs="方正小标宋简体"/>
          <w:sz w:val="30"/>
          <w:szCs w:val="30"/>
        </w:rPr>
        <w:t>职业规划大赛成长赛道方案</w:t>
      </w:r>
    </w:p>
    <w:p w14:paraId="70126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30"/>
          <w:szCs w:val="30"/>
        </w:rPr>
      </w:pPr>
    </w:p>
    <w:p w14:paraId="49DF05C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0" w:firstLine="600" w:firstLineChars="200"/>
        <w:textAlignment w:val="auto"/>
        <w:rPr>
          <w:rFonts w:ascii="Times New Roman" w:hAnsi="Times New Roman" w:eastAsia="黑体" w:cs="仿宋_GB2312"/>
          <w:bCs/>
          <w:color w:val="000000"/>
          <w:sz w:val="30"/>
          <w:szCs w:val="30"/>
        </w:rPr>
      </w:pPr>
      <w:r>
        <w:rPr>
          <w:rFonts w:hint="eastAsia" w:ascii="Times New Roman" w:hAnsi="Times New Roman" w:eastAsia="黑体" w:cs="仿宋_GB2312"/>
          <w:bCs/>
          <w:color w:val="000000"/>
          <w:sz w:val="30"/>
          <w:szCs w:val="30"/>
          <w:lang w:val="en-US" w:eastAsia="zh-CN"/>
        </w:rPr>
        <w:t>一、</w:t>
      </w:r>
      <w:r>
        <w:rPr>
          <w:rFonts w:hint="eastAsia" w:ascii="Times New Roman" w:hAnsi="Times New Roman" w:eastAsia="黑体" w:cs="仿宋_GB2312"/>
          <w:bCs/>
          <w:color w:val="000000"/>
          <w:sz w:val="30"/>
          <w:szCs w:val="30"/>
        </w:rPr>
        <w:t>比赛内容</w:t>
      </w:r>
    </w:p>
    <w:p w14:paraId="34292163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0"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考察学生</w:t>
      </w:r>
      <w:r>
        <w:rPr>
          <w:rFonts w:hint="eastAsia" w:cs="仿宋_GB2312"/>
          <w:sz w:val="30"/>
          <w:szCs w:val="30"/>
          <w:lang w:eastAsia="zh-CN"/>
        </w:rPr>
        <w:t>树立</w:t>
      </w:r>
      <w:r>
        <w:rPr>
          <w:rFonts w:hint="eastAsia" w:cs="仿宋_GB2312"/>
          <w:sz w:val="30"/>
          <w:szCs w:val="30"/>
          <w:lang w:val="en-US" w:eastAsia="zh-CN"/>
        </w:rPr>
        <w:t>生涯发展理念并</w:t>
      </w:r>
      <w:r>
        <w:rPr>
          <w:rFonts w:hint="eastAsia" w:ascii="Times New Roman" w:hAnsi="Times New Roman" w:cs="仿宋_GB2312"/>
          <w:color w:val="auto"/>
          <w:sz w:val="30"/>
          <w:szCs w:val="30"/>
        </w:rPr>
        <w:t>合理</w:t>
      </w:r>
      <w:r>
        <w:rPr>
          <w:rFonts w:hint="eastAsia" w:cs="仿宋_GB2312"/>
          <w:color w:val="auto"/>
          <w:sz w:val="30"/>
          <w:szCs w:val="30"/>
          <w:lang w:val="en-US" w:eastAsia="zh-CN"/>
        </w:rPr>
        <w:t>设定</w:t>
      </w:r>
      <w:r>
        <w:rPr>
          <w:rFonts w:hint="eastAsia" w:ascii="Times New Roman" w:hAnsi="Times New Roman" w:cs="仿宋_GB2312"/>
          <w:color w:val="auto"/>
          <w:sz w:val="30"/>
          <w:szCs w:val="30"/>
        </w:rPr>
        <w:t>职业目标</w:t>
      </w:r>
      <w:r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  <w:t>、</w:t>
      </w:r>
      <w:r>
        <w:rPr>
          <w:rFonts w:hint="eastAsia" w:cs="仿宋_GB2312"/>
          <w:color w:val="000000"/>
          <w:sz w:val="30"/>
          <w:szCs w:val="30"/>
          <w:lang w:val="en-US" w:eastAsia="zh-CN"/>
        </w:rPr>
        <w:t>围绕实现目标</w:t>
      </w:r>
      <w:r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  <w:t>持续行动</w:t>
      </w:r>
      <w:r>
        <w:rPr>
          <w:rFonts w:hint="eastAsia" w:cs="仿宋_GB2312"/>
          <w:color w:val="000000"/>
          <w:sz w:val="30"/>
          <w:szCs w:val="30"/>
          <w:lang w:val="en-US" w:eastAsia="zh-CN"/>
        </w:rPr>
        <w:t>并</w:t>
      </w:r>
      <w:r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  <w:t>不断</w:t>
      </w:r>
      <w:r>
        <w:rPr>
          <w:rFonts w:hint="eastAsia" w:cs="仿宋_GB2312"/>
          <w:color w:val="000000"/>
          <w:sz w:val="30"/>
          <w:szCs w:val="30"/>
          <w:lang w:val="en-US" w:eastAsia="zh-CN"/>
        </w:rPr>
        <w:t>调整</w:t>
      </w:r>
      <w:r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  <w:t>的成长过程</w:t>
      </w:r>
      <w:r>
        <w:rPr>
          <w:rFonts w:hint="eastAsia" w:ascii="Times New Roman" w:hAnsi="Times New Roman" w:cs="仿宋_GB2312"/>
          <w:color w:val="auto"/>
          <w:sz w:val="30"/>
          <w:szCs w:val="30"/>
        </w:rPr>
        <w:t>，通过学习实践提升综合素质</w:t>
      </w:r>
      <w:r>
        <w:rPr>
          <w:rFonts w:hint="eastAsia" w:cs="仿宋_GB2312"/>
          <w:color w:val="auto"/>
          <w:sz w:val="30"/>
          <w:szCs w:val="30"/>
          <w:lang w:val="en-US" w:eastAsia="zh-CN"/>
        </w:rPr>
        <w:t>和</w:t>
      </w:r>
      <w:r>
        <w:rPr>
          <w:rFonts w:hint="eastAsia" w:ascii="Times New Roman" w:hAnsi="Times New Roman" w:cs="仿宋_GB2312"/>
          <w:color w:val="auto"/>
          <w:sz w:val="30"/>
          <w:szCs w:val="30"/>
        </w:rPr>
        <w:t>专业</w:t>
      </w:r>
      <w:r>
        <w:rPr>
          <w:rFonts w:hint="eastAsia" w:cs="仿宋_GB2312"/>
          <w:color w:val="auto"/>
          <w:sz w:val="30"/>
          <w:szCs w:val="30"/>
          <w:lang w:eastAsia="zh-CN"/>
        </w:rPr>
        <w:t>能力，</w:t>
      </w:r>
      <w:r>
        <w:rPr>
          <w:rFonts w:hint="eastAsia" w:cs="仿宋_GB2312"/>
          <w:color w:val="auto"/>
          <w:sz w:val="30"/>
          <w:szCs w:val="30"/>
          <w:lang w:val="en-US" w:eastAsia="zh-CN"/>
        </w:rPr>
        <w:t>体现正确的择业就业观念。</w:t>
      </w:r>
    </w:p>
    <w:p w14:paraId="65A0086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0" w:firstLine="600" w:firstLineChars="200"/>
        <w:textAlignment w:val="auto"/>
        <w:rPr>
          <w:rFonts w:ascii="Times New Roman" w:hAnsi="Times New Roman" w:eastAsia="黑体" w:cs="仿宋_GB2312"/>
          <w:bCs/>
          <w:color w:val="000000"/>
          <w:sz w:val="30"/>
          <w:szCs w:val="30"/>
        </w:rPr>
      </w:pPr>
      <w:r>
        <w:rPr>
          <w:rFonts w:hint="eastAsia" w:ascii="Times New Roman" w:hAnsi="Times New Roman" w:eastAsia="黑体" w:cs="仿宋_GB2312"/>
          <w:bCs/>
          <w:color w:val="000000"/>
          <w:sz w:val="30"/>
          <w:szCs w:val="30"/>
          <w:lang w:val="en-US" w:eastAsia="zh-CN"/>
        </w:rPr>
        <w:t>二、</w:t>
      </w:r>
      <w:r>
        <w:rPr>
          <w:rFonts w:hint="eastAsia" w:ascii="Times New Roman" w:hAnsi="Times New Roman" w:eastAsia="黑体" w:cs="仿宋_GB2312"/>
          <w:bCs/>
          <w:color w:val="000000"/>
          <w:sz w:val="30"/>
          <w:szCs w:val="30"/>
        </w:rPr>
        <w:t>参赛组别和对象</w:t>
      </w:r>
    </w:p>
    <w:p w14:paraId="5E5B6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0" w:firstLine="600" w:firstLineChars="200"/>
        <w:textAlignment w:val="auto"/>
        <w:rPr>
          <w:rFonts w:hint="eastAsia" w:ascii="Times New Roman" w:hAnsi="Times New Roman" w:cs="仿宋_GB2312"/>
          <w:bCs/>
          <w:color w:val="00000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成长赛道</w:t>
      </w:r>
      <w:r>
        <w:rPr>
          <w:rFonts w:hint="eastAsia" w:ascii="仿宋_GB2312" w:hAnsi="仿宋_GB2312" w:eastAsia="仿宋_GB2312" w:cs="仿宋_GB2312"/>
          <w:sz w:val="30"/>
          <w:szCs w:val="30"/>
        </w:rPr>
        <w:t>参赛对象为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一、二、三年级学生</w:t>
      </w:r>
      <w:r>
        <w:rPr>
          <w:rFonts w:hint="eastAsia" w:ascii="Times New Roman" w:hAnsi="Times New Roman" w:cs="仿宋_GB2312"/>
          <w:bCs/>
          <w:color w:val="000000"/>
          <w:sz w:val="30"/>
          <w:szCs w:val="30"/>
          <w:lang w:eastAsia="zh-CN"/>
        </w:rPr>
        <w:t>。</w:t>
      </w:r>
    </w:p>
    <w:p w14:paraId="712E2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0" w:firstLine="600" w:firstLineChars="200"/>
        <w:textAlignment w:val="auto"/>
        <w:rPr>
          <w:rFonts w:hint="eastAsia" w:ascii="Times New Roman" w:hAnsi="Times New Roman" w:eastAsia="黑体" w:cs="仿宋_GB2312"/>
          <w:bCs/>
          <w:color w:val="000000"/>
          <w:sz w:val="30"/>
          <w:szCs w:val="30"/>
        </w:rPr>
      </w:pPr>
      <w:r>
        <w:rPr>
          <w:rFonts w:hint="eastAsia" w:ascii="Times New Roman" w:hAnsi="Times New Roman" w:eastAsia="黑体" w:cs="仿宋_GB2312"/>
          <w:bCs/>
          <w:color w:val="000000"/>
          <w:sz w:val="30"/>
          <w:szCs w:val="30"/>
          <w:lang w:val="en-US" w:eastAsia="zh-CN"/>
        </w:rPr>
        <w:t>三、</w:t>
      </w:r>
      <w:r>
        <w:rPr>
          <w:rFonts w:hint="eastAsia" w:ascii="Times New Roman" w:hAnsi="Times New Roman" w:eastAsia="黑体" w:cs="仿宋_GB2312"/>
          <w:bCs/>
          <w:color w:val="000000"/>
          <w:sz w:val="30"/>
          <w:szCs w:val="30"/>
        </w:rPr>
        <w:t>参赛材料要求</w:t>
      </w:r>
    </w:p>
    <w:p w14:paraId="7C4EF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0" w:firstLine="600" w:firstLineChars="200"/>
        <w:jc w:val="both"/>
        <w:textAlignment w:val="auto"/>
        <w:rPr>
          <w:rFonts w:hint="eastAsia" w:ascii="Times New Roman" w:hAnsi="Times New Roman" w:cs="仿宋_GB2312"/>
          <w:sz w:val="30"/>
          <w:szCs w:val="30"/>
        </w:rPr>
      </w:pPr>
      <w:r>
        <w:rPr>
          <w:rFonts w:hint="eastAsia" w:ascii="Times New Roman" w:hAnsi="Times New Roman" w:cs="仿宋_GB2312"/>
          <w:sz w:val="30"/>
          <w:szCs w:val="30"/>
        </w:rPr>
        <w:t>选手在大赛平台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网址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:</w:t>
      </w:r>
      <w:r>
        <w:rPr>
          <w:rFonts w:hint="eastAsia" w:ascii="仿宋" w:hAnsi="仿宋" w:eastAsia="仿宋" w:cs="仿宋"/>
          <w:sz w:val="30"/>
          <w:szCs w:val="30"/>
        </w:rPr>
        <w:t>zgs.chsi.com.cn）</w:t>
      </w:r>
      <w:r>
        <w:rPr>
          <w:rFonts w:hint="eastAsia" w:ascii="Times New Roman" w:hAnsi="Times New Roman" w:cs="仿宋_GB2312"/>
          <w:sz w:val="30"/>
          <w:szCs w:val="30"/>
        </w:rPr>
        <w:t>提交以下参赛材料：</w:t>
      </w:r>
    </w:p>
    <w:p w14:paraId="485CF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0" w:firstLine="600" w:firstLineChars="200"/>
        <w:jc w:val="both"/>
        <w:textAlignment w:val="auto"/>
        <w:rPr>
          <w:rFonts w:hint="eastAsia" w:ascii="Times New Roman" w:hAnsi="Times New Roman" w:cs="仿宋_GB2312"/>
          <w:sz w:val="30"/>
          <w:szCs w:val="30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  <w:lang w:eastAsia="zh-CN"/>
        </w:rPr>
        <w:t>（一）</w:t>
      </w:r>
      <w:r>
        <w:rPr>
          <w:rFonts w:hint="eastAsia" w:ascii="Times New Roman" w:hAnsi="Times New Roman" w:cs="仿宋_GB2312"/>
          <w:color w:val="000000"/>
          <w:sz w:val="30"/>
          <w:szCs w:val="30"/>
        </w:rPr>
        <w:t>生涯发展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报告：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介绍</w:t>
      </w:r>
      <w:r>
        <w:rPr>
          <w:rFonts w:hint="eastAsia" w:ascii="仿宋_GB2312" w:hAnsi="仿宋_GB2312" w:cs="仿宋_GB2312"/>
          <w:color w:val="000000"/>
          <w:sz w:val="30"/>
          <w:szCs w:val="30"/>
          <w:lang w:eastAsia="zh-CN"/>
        </w:rPr>
        <w:t>设定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职业目标的过程</w:t>
      </w:r>
      <w:r>
        <w:rPr>
          <w:rFonts w:hint="eastAsia" w:ascii="仿宋_GB2312" w:hAnsi="仿宋_GB2312" w:cs="仿宋_GB2312"/>
          <w:color w:val="000000"/>
          <w:sz w:val="30"/>
          <w:szCs w:val="30"/>
          <w:lang w:eastAsia="zh-CN"/>
        </w:rPr>
        <w:t>；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实现职业目标的具体行动和</w:t>
      </w:r>
      <w:r>
        <w:rPr>
          <w:rFonts w:hint="eastAsia" w:ascii="仿宋_GB2312" w:hAnsi="仿宋_GB2312" w:cs="仿宋_GB2312"/>
          <w:color w:val="000000"/>
          <w:sz w:val="30"/>
          <w:szCs w:val="30"/>
          <w:lang w:eastAsia="zh-CN"/>
        </w:rPr>
        <w:t>成效；职业目标及行动的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动态调整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等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（</w:t>
      </w:r>
      <w:r>
        <w:rPr>
          <w:rFonts w:hint="default" w:ascii="Times New Roman" w:hAnsi="Times New Roman" w:cs="Times New Roman"/>
          <w:sz w:val="30"/>
          <w:szCs w:val="30"/>
        </w:rPr>
        <w:t>PDF</w:t>
      </w:r>
      <w:r>
        <w:rPr>
          <w:rFonts w:hint="eastAsia" w:ascii="仿宋_GB2312" w:hAnsi="仿宋_GB2312" w:cs="仿宋_GB2312"/>
          <w:sz w:val="30"/>
          <w:szCs w:val="30"/>
        </w:rPr>
        <w:t>格式，文字不超过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2000</w:t>
      </w:r>
      <w:r>
        <w:rPr>
          <w:rFonts w:hint="eastAsia" w:ascii="仿宋_GB2312" w:hAnsi="仿宋_GB2312" w:cs="仿宋_GB2312"/>
          <w:sz w:val="30"/>
          <w:szCs w:val="30"/>
        </w:rPr>
        <w:t>字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，图表不超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过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5</w:t>
      </w:r>
      <w:r>
        <w:rPr>
          <w:rFonts w:hint="eastAsia" w:cs="Times New Roman"/>
          <w:sz w:val="30"/>
          <w:szCs w:val="30"/>
          <w:lang w:val="en-US" w:eastAsia="zh-CN"/>
        </w:rPr>
        <w:t>张</w:t>
      </w:r>
      <w:r>
        <w:rPr>
          <w:rFonts w:hint="eastAsia" w:ascii="Times New Roman" w:hAnsi="Times New Roman" w:cs="仿宋_GB2312"/>
          <w:color w:val="000000"/>
          <w:sz w:val="30"/>
          <w:szCs w:val="30"/>
        </w:rPr>
        <w:t>）</w:t>
      </w:r>
      <w:r>
        <w:rPr>
          <w:rFonts w:hint="eastAsia" w:ascii="Times New Roman" w:hAnsi="Times New Roman" w:cs="仿宋_GB2312"/>
          <w:sz w:val="30"/>
          <w:szCs w:val="30"/>
        </w:rPr>
        <w:t>。</w:t>
      </w:r>
    </w:p>
    <w:p w14:paraId="0136E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0" w:firstLine="600" w:firstLineChars="200"/>
        <w:jc w:val="both"/>
        <w:textAlignment w:val="auto"/>
        <w:rPr>
          <w:rFonts w:ascii="Times New Roman" w:hAnsi="Times New Roman" w:cs="仿宋_GB2312"/>
          <w:sz w:val="30"/>
          <w:szCs w:val="30"/>
        </w:rPr>
      </w:pPr>
      <w:r>
        <w:rPr>
          <w:rFonts w:hint="eastAsia" w:ascii="Times New Roman" w:hAnsi="Times New Roman" w:cs="仿宋_GB2312"/>
          <w:sz w:val="30"/>
          <w:szCs w:val="30"/>
          <w:lang w:eastAsia="zh-CN"/>
        </w:rPr>
        <w:t>（二）</w:t>
      </w:r>
      <w:r>
        <w:rPr>
          <w:rFonts w:hint="eastAsia" w:ascii="Times New Roman" w:hAnsi="Times New Roman" w:cs="仿宋_GB2312"/>
          <w:sz w:val="30"/>
          <w:szCs w:val="30"/>
        </w:rPr>
        <w:t>生涯发展展示（PPT格式，不超过50</w:t>
      </w:r>
      <w:r>
        <w:rPr>
          <w:rFonts w:hint="eastAsia" w:cs="仿宋_GB2312"/>
          <w:sz w:val="30"/>
          <w:szCs w:val="30"/>
          <w:lang w:eastAsia="zh-CN"/>
        </w:rPr>
        <w:t>MB</w:t>
      </w:r>
      <w:r>
        <w:rPr>
          <w:rFonts w:hint="eastAsia" w:ascii="Times New Roman" w:hAnsi="Times New Roman" w:cs="仿宋_GB2312"/>
          <w:sz w:val="30"/>
          <w:szCs w:val="30"/>
        </w:rPr>
        <w:t>；可加入视频）。</w:t>
      </w:r>
    </w:p>
    <w:p w14:paraId="1FA971E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0" w:firstLine="600" w:firstLineChars="200"/>
        <w:textAlignment w:val="auto"/>
        <w:rPr>
          <w:rFonts w:ascii="Times New Roman" w:hAnsi="Times New Roman" w:eastAsia="黑体" w:cs="仿宋_GB2312"/>
          <w:bCs/>
          <w:color w:val="000000"/>
          <w:sz w:val="30"/>
          <w:szCs w:val="30"/>
        </w:rPr>
      </w:pPr>
      <w:r>
        <w:rPr>
          <w:rFonts w:hint="eastAsia" w:ascii="Times New Roman" w:hAnsi="Times New Roman" w:eastAsia="黑体" w:cs="仿宋_GB2312"/>
          <w:bCs/>
          <w:color w:val="000000"/>
          <w:sz w:val="30"/>
          <w:szCs w:val="30"/>
          <w:lang w:val="en-US" w:eastAsia="zh-CN"/>
        </w:rPr>
        <w:t>四、</w:t>
      </w:r>
      <w:r>
        <w:rPr>
          <w:rFonts w:hint="eastAsia" w:ascii="Times New Roman" w:hAnsi="Times New Roman" w:eastAsia="黑体" w:cs="仿宋_GB2312"/>
          <w:bCs/>
          <w:color w:val="000000"/>
          <w:sz w:val="30"/>
          <w:szCs w:val="30"/>
        </w:rPr>
        <w:t>比赛环节</w:t>
      </w:r>
    </w:p>
    <w:p w14:paraId="73E84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0" w:firstLine="600" w:firstLineChars="200"/>
        <w:textAlignment w:val="auto"/>
        <w:rPr>
          <w:rFonts w:ascii="Times New Roman" w:hAnsi="Times New Roman" w:cs="仿宋_GB2312"/>
          <w:color w:val="000000"/>
          <w:sz w:val="30"/>
          <w:szCs w:val="30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</w:rPr>
        <w:t>成长赛道设主题陈述、评委提问和天降实习</w:t>
      </w:r>
      <w:r>
        <w:rPr>
          <w:rFonts w:ascii="Times New Roman" w:hAnsi="Times New Roman" w:cs="仿宋_GB2312"/>
          <w:color w:val="000000"/>
          <w:sz w:val="30"/>
          <w:szCs w:val="30"/>
        </w:rPr>
        <w:t>offer</w:t>
      </w:r>
      <w:r>
        <w:rPr>
          <w:rFonts w:hint="eastAsia" w:ascii="Times New Roman" w:hAnsi="Times New Roman" w:cs="仿宋_GB2312"/>
          <w:color w:val="000000"/>
          <w:sz w:val="30"/>
          <w:szCs w:val="30"/>
        </w:rPr>
        <w:t>（实习意向）环节。</w:t>
      </w:r>
    </w:p>
    <w:p w14:paraId="0BF54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0" w:firstLine="600" w:firstLineChars="200"/>
        <w:jc w:val="both"/>
        <w:textAlignment w:val="auto"/>
        <w:rPr>
          <w:rFonts w:ascii="Times New Roman" w:hAnsi="Times New Roman" w:cs="仿宋_GB2312"/>
          <w:color w:val="000000"/>
          <w:sz w:val="30"/>
          <w:szCs w:val="30"/>
        </w:rPr>
      </w:pPr>
      <w:r>
        <w:rPr>
          <w:rFonts w:hint="eastAsia" w:ascii="Times New Roman" w:hAnsi="Times New Roman" w:eastAsia="楷体_GB2312" w:cs="仿宋_GB2312"/>
          <w:color w:val="000000"/>
          <w:sz w:val="30"/>
          <w:szCs w:val="30"/>
        </w:rPr>
        <w:t>（一）主题陈述（</w:t>
      </w:r>
      <w:r>
        <w:rPr>
          <w:rFonts w:hint="eastAsia" w:ascii="Times New Roman" w:hAnsi="Times New Roman" w:eastAsia="楷体_GB2312" w:cs="仿宋_GB2312"/>
          <w:color w:val="000000"/>
          <w:sz w:val="30"/>
          <w:szCs w:val="30"/>
          <w:lang w:val="en-US" w:eastAsia="zh-CN"/>
        </w:rPr>
        <w:t>7</w:t>
      </w:r>
      <w:r>
        <w:rPr>
          <w:rFonts w:hint="eastAsia" w:ascii="Times New Roman" w:hAnsi="Times New Roman" w:eastAsia="楷体_GB2312" w:cs="仿宋_GB2312"/>
          <w:color w:val="000000"/>
          <w:sz w:val="30"/>
          <w:szCs w:val="30"/>
        </w:rPr>
        <w:t>分钟）</w:t>
      </w:r>
      <w:r>
        <w:rPr>
          <w:rFonts w:hint="eastAsia" w:ascii="Times New Roman" w:hAnsi="Times New Roman" w:cs="仿宋_GB2312"/>
          <w:color w:val="000000"/>
          <w:sz w:val="30"/>
          <w:szCs w:val="30"/>
        </w:rPr>
        <w:t>：选手结合生涯发展报告</w:t>
      </w:r>
      <w:r>
        <w:rPr>
          <w:rFonts w:hint="eastAsia" w:ascii="Times New Roman" w:hAnsi="Times New Roman" w:cs="仿宋_GB2312"/>
          <w:color w:val="000000"/>
          <w:sz w:val="30"/>
          <w:szCs w:val="30"/>
          <w:lang w:eastAsia="zh-CN"/>
        </w:rPr>
        <w:t>作</w:t>
      </w:r>
      <w:r>
        <w:rPr>
          <w:rFonts w:hint="eastAsia" w:ascii="Times New Roman" w:hAnsi="Times New Roman" w:cs="仿宋_GB2312"/>
          <w:color w:val="000000"/>
          <w:sz w:val="30"/>
          <w:szCs w:val="30"/>
        </w:rPr>
        <w:t>陈述。</w:t>
      </w:r>
    </w:p>
    <w:p w14:paraId="4EA5D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0" w:firstLine="600" w:firstLineChars="200"/>
        <w:jc w:val="both"/>
        <w:textAlignment w:val="auto"/>
        <w:rPr>
          <w:rFonts w:ascii="Times New Roman" w:hAnsi="Times New Roman" w:cs="仿宋_GB2312"/>
          <w:color w:val="000000"/>
          <w:sz w:val="30"/>
          <w:szCs w:val="30"/>
        </w:rPr>
      </w:pPr>
      <w:r>
        <w:rPr>
          <w:rFonts w:hint="eastAsia" w:ascii="Times New Roman" w:hAnsi="Times New Roman" w:eastAsia="楷体_GB2312" w:cs="仿宋_GB2312"/>
          <w:color w:val="000000"/>
          <w:sz w:val="30"/>
          <w:szCs w:val="30"/>
        </w:rPr>
        <w:t>（二）评委提问（5分钟）</w:t>
      </w:r>
      <w:r>
        <w:rPr>
          <w:rFonts w:hint="eastAsia" w:ascii="Times New Roman" w:hAnsi="Times New Roman" w:cs="仿宋_GB2312"/>
          <w:color w:val="000000"/>
          <w:sz w:val="30"/>
          <w:szCs w:val="30"/>
        </w:rPr>
        <w:t>：评委结合选手陈述和现场表现提问。</w:t>
      </w:r>
    </w:p>
    <w:p w14:paraId="44B4F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0" w:firstLine="600" w:firstLineChars="200"/>
        <w:textAlignment w:val="auto"/>
        <w:rPr>
          <w:rFonts w:hint="eastAsia" w:ascii="仿宋_GB2312" w:hAnsi="仿宋_GB2312" w:cs="仿宋_GB2312"/>
          <w:color w:val="000000"/>
          <w:sz w:val="30"/>
          <w:szCs w:val="30"/>
        </w:rPr>
      </w:pPr>
      <w:r>
        <w:rPr>
          <w:rFonts w:hint="eastAsia" w:ascii="Times New Roman" w:hAnsi="Times New Roman" w:eastAsia="楷体_GB2312" w:cs="仿宋_GB2312"/>
          <w:color w:val="000000"/>
          <w:sz w:val="30"/>
          <w:szCs w:val="30"/>
        </w:rPr>
        <w:t>（三）天降实习</w:t>
      </w:r>
      <w:r>
        <w:rPr>
          <w:rFonts w:ascii="Times New Roman" w:hAnsi="Times New Roman" w:eastAsia="楷体_GB2312" w:cs="仿宋_GB2312"/>
          <w:color w:val="000000"/>
          <w:sz w:val="30"/>
          <w:szCs w:val="30"/>
        </w:rPr>
        <w:t>offe</w:t>
      </w:r>
      <w:r>
        <w:rPr>
          <w:rFonts w:ascii="Times New Roman" w:hAnsi="Times New Roman" w:eastAsia="楷体_GB2312" w:cs="仿宋_GB2312"/>
          <w:color w:val="000000"/>
          <w:spacing w:val="20"/>
          <w:sz w:val="30"/>
          <w:szCs w:val="30"/>
        </w:rPr>
        <w:t>r</w:t>
      </w:r>
      <w:r>
        <w:rPr>
          <w:rFonts w:hint="eastAsia" w:ascii="Times New Roman" w:hAnsi="Times New Roman" w:eastAsia="楷体_GB2312" w:cs="仿宋_GB2312"/>
          <w:color w:val="000000"/>
          <w:spacing w:val="20"/>
          <w:sz w:val="30"/>
          <w:szCs w:val="30"/>
        </w:rPr>
        <w:t>（</w:t>
      </w:r>
      <w:r>
        <w:rPr>
          <w:rFonts w:hint="eastAsia" w:ascii="Times New Roman" w:hAnsi="Times New Roman" w:eastAsia="楷体_GB2312" w:cs="仿宋_GB2312"/>
          <w:color w:val="000000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楷体_GB2312" w:cs="仿宋_GB2312"/>
          <w:color w:val="000000"/>
          <w:sz w:val="30"/>
          <w:szCs w:val="30"/>
        </w:rPr>
        <w:t>分钟）：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用人单位根据选手表现，决定是否给出实习意向，并对选手</w:t>
      </w:r>
      <w:r>
        <w:rPr>
          <w:rFonts w:hint="eastAsia" w:ascii="仿宋_GB2312" w:hAnsi="仿宋_GB2312" w:cs="仿宋_GB2312"/>
          <w:sz w:val="30"/>
          <w:szCs w:val="30"/>
        </w:rPr>
        <w:t>作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点评。</w:t>
      </w:r>
    </w:p>
    <w:p w14:paraId="07108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0" w:firstLine="560" w:firstLineChars="200"/>
        <w:textAlignment w:val="auto"/>
        <w:rPr>
          <w:rFonts w:hint="eastAsia" w:ascii="仿宋_GB2312" w:hAnsi="仿宋_GB2312" w:cs="仿宋_GB2312"/>
          <w:color w:val="000000"/>
          <w:sz w:val="28"/>
          <w:szCs w:val="28"/>
        </w:rPr>
      </w:pPr>
    </w:p>
    <w:p w14:paraId="440DEB26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200"/>
        <w:textAlignment w:val="auto"/>
        <w:rPr>
          <w:rFonts w:hint="eastAsia" w:ascii="Times New Roman" w:hAnsi="Times New Roman" w:eastAsia="黑体" w:cs="仿宋_GB2312"/>
          <w:bCs/>
          <w:color w:val="000000"/>
          <w:sz w:val="30"/>
          <w:szCs w:val="30"/>
          <w:lang w:val="en-US" w:eastAsia="zh-CN"/>
        </w:rPr>
      </w:pPr>
      <w:r>
        <w:rPr>
          <w:rFonts w:hint="eastAsia" w:eastAsia="黑体" w:cs="仿宋_GB2312"/>
          <w:bCs/>
          <w:color w:val="000000"/>
          <w:sz w:val="30"/>
          <w:szCs w:val="30"/>
          <w:lang w:val="en-US" w:eastAsia="zh-CN"/>
        </w:rPr>
        <w:t>五、</w:t>
      </w:r>
      <w:r>
        <w:rPr>
          <w:rFonts w:hint="eastAsia" w:ascii="Times New Roman" w:hAnsi="Times New Roman" w:eastAsia="黑体" w:cs="仿宋_GB2312"/>
          <w:bCs/>
          <w:color w:val="000000"/>
          <w:sz w:val="30"/>
          <w:szCs w:val="30"/>
          <w:lang w:val="en-US" w:eastAsia="zh-CN"/>
        </w:rPr>
        <w:t>评审标准</w:t>
      </w:r>
    </w:p>
    <w:tbl>
      <w:tblPr>
        <w:tblStyle w:val="12"/>
        <w:tblpPr w:leftFromText="180" w:rightFromText="180" w:vertAnchor="text" w:horzAnchor="page" w:tblpX="1875" w:tblpY="6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6352"/>
        <w:gridCol w:w="803"/>
      </w:tblGrid>
      <w:tr w14:paraId="64DD5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01" w:type="pct"/>
            <w:vAlign w:val="center"/>
          </w:tcPr>
          <w:p w14:paraId="4EBB8989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30"/>
                <w:szCs w:val="30"/>
              </w:rPr>
              <w:t>指标</w:t>
            </w:r>
          </w:p>
        </w:tc>
        <w:tc>
          <w:tcPr>
            <w:tcW w:w="3727" w:type="pct"/>
            <w:vAlign w:val="center"/>
          </w:tcPr>
          <w:p w14:paraId="09337AD1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30"/>
                <w:szCs w:val="30"/>
              </w:rPr>
              <w:t>说明</w:t>
            </w:r>
          </w:p>
        </w:tc>
        <w:tc>
          <w:tcPr>
            <w:tcW w:w="471" w:type="pct"/>
            <w:vAlign w:val="center"/>
          </w:tcPr>
          <w:p w14:paraId="694CBA00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30"/>
                <w:szCs w:val="30"/>
              </w:rPr>
              <w:t>分值</w:t>
            </w:r>
          </w:p>
        </w:tc>
      </w:tr>
      <w:tr w14:paraId="3DFC6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exact"/>
        </w:trPr>
        <w:tc>
          <w:tcPr>
            <w:tcW w:w="801" w:type="pct"/>
            <w:vMerge w:val="restart"/>
            <w:vAlign w:val="center"/>
          </w:tcPr>
          <w:p w14:paraId="5FC23319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lang w:eastAsia="zh-CN"/>
              </w:rPr>
              <w:t>职业目标</w:t>
            </w:r>
          </w:p>
        </w:tc>
        <w:tc>
          <w:tcPr>
            <w:tcW w:w="3727" w:type="pct"/>
            <w:vAlign w:val="center"/>
          </w:tcPr>
          <w:p w14:paraId="12CB0ED2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  <w:t>结合所学专业</w:t>
            </w: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多渠道</w:t>
            </w: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  <w:t>了解相关行业发展趋势和就业市场需求，综合分析个人能力优势、</w:t>
            </w: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兴趣特长</w:t>
            </w: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  <w:t>等，合理</w:t>
            </w: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设定</w:t>
            </w: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  <w:t>职业目标</w:t>
            </w:r>
          </w:p>
        </w:tc>
        <w:tc>
          <w:tcPr>
            <w:tcW w:w="471" w:type="pct"/>
            <w:vAlign w:val="center"/>
          </w:tcPr>
          <w:p w14:paraId="09377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10</w:t>
            </w:r>
          </w:p>
        </w:tc>
      </w:tr>
      <w:tr w14:paraId="09E84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exact"/>
        </w:trPr>
        <w:tc>
          <w:tcPr>
            <w:tcW w:w="801" w:type="pct"/>
            <w:vMerge w:val="continue"/>
            <w:vAlign w:val="center"/>
          </w:tcPr>
          <w:p w14:paraId="7B3748CE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pPrChange w:id="0" w:author="XSS" w:date="2024-09-26T19:22:07Z">
                <w:pPr>
                  <w:spacing w:line="600" w:lineRule="exact"/>
                  <w:ind w:firstLine="0" w:firstLineChars="0"/>
                  <w:jc w:val="both"/>
                </w:pPr>
              </w:pPrChange>
            </w:pPr>
          </w:p>
        </w:tc>
        <w:tc>
          <w:tcPr>
            <w:tcW w:w="3727" w:type="pct"/>
            <w:vAlign w:val="center"/>
          </w:tcPr>
          <w:p w14:paraId="5D33881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vAlign w:val="center"/>
          </w:tcPr>
          <w:p w14:paraId="2FA8D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10</w:t>
            </w:r>
          </w:p>
        </w:tc>
      </w:tr>
      <w:tr w14:paraId="062A0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801" w:type="pct"/>
            <w:vMerge w:val="continue"/>
            <w:vAlign w:val="center"/>
          </w:tcPr>
          <w:p w14:paraId="01CF7B96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727" w:type="pct"/>
            <w:vAlign w:val="center"/>
          </w:tcPr>
          <w:p w14:paraId="50D7847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  <w:t>职业目标能够将个人理想与国家需要、经济社会发展相结合，体现正确的择业就业观念</w:t>
            </w:r>
          </w:p>
        </w:tc>
        <w:tc>
          <w:tcPr>
            <w:tcW w:w="471" w:type="pct"/>
            <w:vAlign w:val="center"/>
          </w:tcPr>
          <w:p w14:paraId="64EBC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30"/>
                <w:szCs w:val="30"/>
                <w:lang w:val="en-US" w:eastAsia="zh-CN"/>
              </w:rPr>
              <w:t>10</w:t>
            </w:r>
          </w:p>
        </w:tc>
      </w:tr>
      <w:tr w14:paraId="3B8D6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</w:trPr>
        <w:tc>
          <w:tcPr>
            <w:tcW w:w="801" w:type="pct"/>
            <w:vMerge w:val="restart"/>
            <w:vAlign w:val="center"/>
          </w:tcPr>
          <w:p w14:paraId="0DD38A31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lang w:eastAsia="zh-CN"/>
              </w:rPr>
              <w:t>学习实践行动</w:t>
            </w:r>
          </w:p>
        </w:tc>
        <w:tc>
          <w:tcPr>
            <w:tcW w:w="3727" w:type="pct"/>
            <w:vAlign w:val="center"/>
          </w:tcPr>
          <w:p w14:paraId="35097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围绕目标职业要求，结合学校育人特色</w:t>
            </w: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lang w:val="en-US" w:eastAsia="zh-CN"/>
              </w:rPr>
              <w:t>和所学专业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，利用</w:t>
            </w: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lang w:val="en-US" w:eastAsia="zh-CN"/>
              </w:rPr>
              <w:t>学校及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社会资源开展学习实践</w:t>
            </w:r>
          </w:p>
        </w:tc>
        <w:tc>
          <w:tcPr>
            <w:tcW w:w="471" w:type="pct"/>
            <w:vAlign w:val="center"/>
          </w:tcPr>
          <w:p w14:paraId="43811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30</w:t>
            </w:r>
          </w:p>
        </w:tc>
      </w:tr>
      <w:tr w14:paraId="719EF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</w:trPr>
        <w:tc>
          <w:tcPr>
            <w:tcW w:w="801" w:type="pct"/>
            <w:vMerge w:val="continue"/>
            <w:vAlign w:val="center"/>
          </w:tcPr>
          <w:p w14:paraId="21F7398B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pPrChange w:id="1" w:author="XSS" w:date="2024-09-26T19:22:07Z">
                <w:pPr>
                  <w:spacing w:line="600" w:lineRule="exact"/>
                  <w:ind w:firstLine="0" w:firstLineChars="0"/>
                  <w:jc w:val="both"/>
                </w:pPr>
              </w:pPrChange>
            </w:pPr>
          </w:p>
        </w:tc>
        <w:tc>
          <w:tcPr>
            <w:tcW w:w="3727" w:type="pct"/>
            <w:vAlign w:val="center"/>
          </w:tcPr>
          <w:p w14:paraId="0494D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学习实践</w:t>
            </w: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lang w:val="en-US" w:eastAsia="zh-CN"/>
              </w:rPr>
              <w:t>行动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取得阶段性</w:t>
            </w: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lang w:val="en-US" w:eastAsia="zh-CN"/>
              </w:rPr>
              <w:t>标志性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成果，接近职业目标要求</w:t>
            </w:r>
          </w:p>
        </w:tc>
        <w:tc>
          <w:tcPr>
            <w:tcW w:w="471" w:type="pct"/>
            <w:vAlign w:val="center"/>
          </w:tcPr>
          <w:p w14:paraId="43385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20</w:t>
            </w:r>
          </w:p>
        </w:tc>
      </w:tr>
      <w:tr w14:paraId="175D8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exact"/>
        </w:trPr>
        <w:tc>
          <w:tcPr>
            <w:tcW w:w="801" w:type="pct"/>
            <w:vAlign w:val="center"/>
          </w:tcPr>
          <w:p w14:paraId="649F98BE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动态调整</w:t>
            </w:r>
          </w:p>
        </w:tc>
        <w:tc>
          <w:tcPr>
            <w:tcW w:w="3727" w:type="pct"/>
            <w:vAlign w:val="center"/>
          </w:tcPr>
          <w:p w14:paraId="7816D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及时对</w:t>
            </w: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lang w:eastAsia="zh-CN"/>
              </w:rPr>
              <w:t>学习实践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行动</w:t>
            </w: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lang w:val="en-US" w:eastAsia="zh-CN"/>
              </w:rPr>
              <w:t>成效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进行</w:t>
            </w: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lang w:eastAsia="zh-CN"/>
              </w:rPr>
              <w:t>自我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评估，总结分析</w:t>
            </w: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lang w:eastAsia="zh-CN"/>
              </w:rPr>
              <w:t>收获、不足和原因，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对职业目标</w:t>
            </w: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lang w:eastAsia="zh-CN"/>
              </w:rPr>
              <w:t>和学习实践行动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路径等</w:t>
            </w: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lang w:eastAsia="zh-CN"/>
              </w:rPr>
              <w:t>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动态调整</w:t>
            </w:r>
          </w:p>
        </w:tc>
        <w:tc>
          <w:tcPr>
            <w:tcW w:w="471" w:type="pct"/>
            <w:vAlign w:val="center"/>
          </w:tcPr>
          <w:p w14:paraId="44030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30"/>
                <w:szCs w:val="30"/>
                <w:lang w:val="en-US" w:eastAsia="zh-CN"/>
              </w:rPr>
              <w:t>20</w:t>
            </w:r>
          </w:p>
        </w:tc>
      </w:tr>
    </w:tbl>
    <w:p w14:paraId="5E4119F1">
      <w:pPr>
        <w:bidi w:val="0"/>
        <w:rPr>
          <w:rFonts w:hint="eastAsia"/>
          <w:sz w:val="30"/>
          <w:szCs w:val="30"/>
          <w:lang w:val="en-US" w:eastAsia="zh-CN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850" w:gutter="0"/>
      <w:pgNumType w:fmt="decimal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55B38D-D783-4274-902E-7CDCA43C2B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540344C-F9DC-494E-A047-29230901185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9B1D158-0C11-42D6-A4F9-21C539985BA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B60B2F20-A71B-439B-9225-E789B62BCCB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991772F-53E7-4D66-9066-BC65A5719A5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71E41">
    <w:pPr>
      <w:pStyle w:val="7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2189480</wp:posOffset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BE881">
                          <w:pPr>
                            <w:pStyle w:val="7"/>
                            <w:ind w:firstLine="0" w:firstLineChars="0"/>
                            <w:jc w:val="center"/>
                            <w:rPr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2.4pt;margin-top:0.35pt;height:27.75pt;width:68.05pt;mso-position-horizontal-relative:margin;z-index:251659264;mso-width-relative:page;mso-height-relative:page;" filled="f" stroked="f" coordsize="21600,21600" o:gfxdata="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WbTaM1gAAAAcBAAAPAAAAAAAAAAEAIAAAACIAAABkcnMvZG93bnJldi54bWxQ&#10;SwECFAAUAAAACACHTuJAEFDA0DICAABV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D9BE881">
                    <w:pPr>
                      <w:pStyle w:val="7"/>
                      <w:ind w:firstLine="0" w:firstLineChars="0"/>
                      <w:jc w:val="center"/>
                      <w:rPr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01420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F976D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E26EC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703C7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88A51">
    <w:pPr>
      <w:pStyle w:val="8"/>
      <w:ind w:firstLine="360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SS">
    <w15:presenceInfo w15:providerId="None" w15:userId="XS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OGQxMmNkNWI3ZDE5MTgzZjEzMmQ0MzY2ZTNiMGYifQ=="/>
    <w:docVar w:name="KSO_WPS_MARK_KEY" w:val="49f15d2c-caf8-47ec-9f9e-15ab5b15b9ba"/>
  </w:docVars>
  <w:rsids>
    <w:rsidRoot w:val="001B7C3C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7ED5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E0C77"/>
    <w:rsid w:val="002F5613"/>
    <w:rsid w:val="0030533D"/>
    <w:rsid w:val="0031162D"/>
    <w:rsid w:val="00312379"/>
    <w:rsid w:val="003138AF"/>
    <w:rsid w:val="00325FB9"/>
    <w:rsid w:val="00331CDB"/>
    <w:rsid w:val="003342C6"/>
    <w:rsid w:val="0033470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6049C"/>
    <w:rsid w:val="00661140"/>
    <w:rsid w:val="006802C1"/>
    <w:rsid w:val="0068217F"/>
    <w:rsid w:val="00685134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60A5"/>
    <w:rsid w:val="00D77DA7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AA7"/>
    <w:rsid w:val="00F911C7"/>
    <w:rsid w:val="00F92B0F"/>
    <w:rsid w:val="00F932A3"/>
    <w:rsid w:val="00F94A43"/>
    <w:rsid w:val="00F957DC"/>
    <w:rsid w:val="00FA1DE5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A021AF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B5257E"/>
    <w:rsid w:val="0AC937D7"/>
    <w:rsid w:val="0ADB7197"/>
    <w:rsid w:val="0ADF4592"/>
    <w:rsid w:val="0AE778EA"/>
    <w:rsid w:val="0AF344E1"/>
    <w:rsid w:val="0B09604F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4C7837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742E08"/>
    <w:rsid w:val="2D7B1ECC"/>
    <w:rsid w:val="2D851217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7411B4"/>
    <w:rsid w:val="327E5781"/>
    <w:rsid w:val="32843FFE"/>
    <w:rsid w:val="329B4993"/>
    <w:rsid w:val="32A218EC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4B6B44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25E82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30C34"/>
    <w:rsid w:val="3DB46A8D"/>
    <w:rsid w:val="3DD00B62"/>
    <w:rsid w:val="3DD1583E"/>
    <w:rsid w:val="3DE04E78"/>
    <w:rsid w:val="3DE62CCC"/>
    <w:rsid w:val="3DFA1107"/>
    <w:rsid w:val="3DFD60AD"/>
    <w:rsid w:val="3E063608"/>
    <w:rsid w:val="3E1026D9"/>
    <w:rsid w:val="3E2147DB"/>
    <w:rsid w:val="3E3C7F0B"/>
    <w:rsid w:val="3E410903"/>
    <w:rsid w:val="3E410AE4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F57C2E"/>
    <w:rsid w:val="3F0B4BF8"/>
    <w:rsid w:val="3F0D0C01"/>
    <w:rsid w:val="3F1F60F6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13FA2"/>
    <w:rsid w:val="42D27F5D"/>
    <w:rsid w:val="42F40BFD"/>
    <w:rsid w:val="43086074"/>
    <w:rsid w:val="43123D19"/>
    <w:rsid w:val="4315747C"/>
    <w:rsid w:val="43184B70"/>
    <w:rsid w:val="431A1904"/>
    <w:rsid w:val="431B668F"/>
    <w:rsid w:val="43225A2F"/>
    <w:rsid w:val="432C1C95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5C66"/>
    <w:rsid w:val="56007EBB"/>
    <w:rsid w:val="56064DF0"/>
    <w:rsid w:val="56122FC6"/>
    <w:rsid w:val="5612303A"/>
    <w:rsid w:val="561A3C9D"/>
    <w:rsid w:val="561B0886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A4428"/>
    <w:rsid w:val="581D6813"/>
    <w:rsid w:val="58216C5D"/>
    <w:rsid w:val="58276B45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95DA1"/>
    <w:rsid w:val="5A112575"/>
    <w:rsid w:val="5A113609"/>
    <w:rsid w:val="5A3210F3"/>
    <w:rsid w:val="5A3553C4"/>
    <w:rsid w:val="5A4720A8"/>
    <w:rsid w:val="5A4B6B1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AE6FA4"/>
    <w:rsid w:val="5AB52C6E"/>
    <w:rsid w:val="5ACB7C5C"/>
    <w:rsid w:val="5ACE057E"/>
    <w:rsid w:val="5AD857E2"/>
    <w:rsid w:val="5AD86DC3"/>
    <w:rsid w:val="5AE76124"/>
    <w:rsid w:val="5AF727FF"/>
    <w:rsid w:val="5AFA409D"/>
    <w:rsid w:val="5B053C44"/>
    <w:rsid w:val="5B1C2265"/>
    <w:rsid w:val="5B1E7D8B"/>
    <w:rsid w:val="5B215ACE"/>
    <w:rsid w:val="5B2D049B"/>
    <w:rsid w:val="5B2F7A61"/>
    <w:rsid w:val="5B417F1E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C56F8"/>
    <w:rsid w:val="614D5CFE"/>
    <w:rsid w:val="617354E1"/>
    <w:rsid w:val="61783F6D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F1A42"/>
    <w:rsid w:val="66313FE8"/>
    <w:rsid w:val="66340858"/>
    <w:rsid w:val="66393956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220479"/>
    <w:rsid w:val="68232E85"/>
    <w:rsid w:val="68284ECA"/>
    <w:rsid w:val="682B3B42"/>
    <w:rsid w:val="68336E40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9041D"/>
    <w:rsid w:val="72005CC5"/>
    <w:rsid w:val="721624B6"/>
    <w:rsid w:val="721737A9"/>
    <w:rsid w:val="72281098"/>
    <w:rsid w:val="722A4E10"/>
    <w:rsid w:val="72367718"/>
    <w:rsid w:val="723C7F0B"/>
    <w:rsid w:val="723E1C98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E1248D"/>
    <w:rsid w:val="75EB5401"/>
    <w:rsid w:val="75F0455F"/>
    <w:rsid w:val="75FC6AF9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38059E"/>
    <w:rsid w:val="7B507264"/>
    <w:rsid w:val="7B537BEE"/>
    <w:rsid w:val="7B735A7A"/>
    <w:rsid w:val="7B74267B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912146"/>
    <w:rsid w:val="7FAB3A34"/>
    <w:rsid w:val="7FAC2A30"/>
    <w:rsid w:val="7FBC6E37"/>
    <w:rsid w:val="7FC03C68"/>
    <w:rsid w:val="7FC13285"/>
    <w:rsid w:val="7FC576EF"/>
    <w:rsid w:val="7FCF3464"/>
    <w:rsid w:val="7FD12D6F"/>
    <w:rsid w:val="7FDF0FB8"/>
    <w:rsid w:val="7FDF3424"/>
    <w:rsid w:val="7FE505C8"/>
    <w:rsid w:val="7FEA1C7F"/>
    <w:rsid w:val="7FF006AB"/>
    <w:rsid w:val="7FF22FC0"/>
    <w:rsid w:val="7FF60A27"/>
    <w:rsid w:val="7FF64583"/>
    <w:rsid w:val="7FF90163"/>
    <w:rsid w:val="7FFB7DEC"/>
    <w:rsid w:val="7FFBAADF"/>
    <w:rsid w:val="7FFC3DC9"/>
    <w:rsid w:val="7FFFBF21"/>
    <w:rsid w:val="8F9F17A8"/>
    <w:rsid w:val="9557164E"/>
    <w:rsid w:val="95DEE025"/>
    <w:rsid w:val="97FF72C3"/>
    <w:rsid w:val="9E57ACD9"/>
    <w:rsid w:val="9FBB7887"/>
    <w:rsid w:val="A43F27FD"/>
    <w:rsid w:val="AD7F7A35"/>
    <w:rsid w:val="AF7FD84A"/>
    <w:rsid w:val="B13DEEBE"/>
    <w:rsid w:val="B3B3A02A"/>
    <w:rsid w:val="B5E71BCB"/>
    <w:rsid w:val="B7753431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E4067C"/>
    <w:rsid w:val="BFFD1ECB"/>
    <w:rsid w:val="C7FDE99E"/>
    <w:rsid w:val="CFD77182"/>
    <w:rsid w:val="CFFFA91F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ABB614D"/>
    <w:rsid w:val="EAFFB394"/>
    <w:rsid w:val="EBFD625E"/>
    <w:rsid w:val="EBFFAE9F"/>
    <w:rsid w:val="EDF2DD52"/>
    <w:rsid w:val="EE5FBF4A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F91860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F3AF655"/>
    <w:rsid w:val="FF7998BC"/>
    <w:rsid w:val="FF7EA1C0"/>
    <w:rsid w:val="FF7EF53E"/>
    <w:rsid w:val="FF7F27B3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40" w:lineRule="auto"/>
      <w:ind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next w:val="1"/>
    <w:link w:val="20"/>
    <w:qFormat/>
    <w:uiPriority w:val="0"/>
    <w:rPr>
      <w:rFonts w:ascii="Calibri" w:hAnsi="Calibri" w:eastAsia="仿宋" w:cs="宋体"/>
      <w:szCs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9">
    <w:name w:val="footnote text"/>
    <w:basedOn w:val="1"/>
    <w:next w:val="1"/>
    <w:qFormat/>
    <w:uiPriority w:val="0"/>
    <w:pPr>
      <w:jc w:val="left"/>
    </w:pPr>
    <w:rPr>
      <w:sz w:val="18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table" w:styleId="12">
    <w:name w:val="Table Grid"/>
    <w:basedOn w:val="11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paragraph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批注文字 字符"/>
    <w:basedOn w:val="13"/>
    <w:link w:val="3"/>
    <w:qFormat/>
    <w:uiPriority w:val="99"/>
    <w:rPr>
      <w:rFonts w:eastAsia="仿宋_GB2312"/>
      <w:kern w:val="2"/>
      <w:sz w:val="32"/>
      <w:szCs w:val="22"/>
    </w:rPr>
  </w:style>
  <w:style w:type="character" w:customStyle="1" w:styleId="19">
    <w:name w:val="批注框文本 字符"/>
    <w:basedOn w:val="13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正文文本 字符"/>
    <w:basedOn w:val="13"/>
    <w:link w:val="4"/>
    <w:qFormat/>
    <w:uiPriority w:val="0"/>
    <w:rPr>
      <w:rFonts w:hint="default" w:ascii="Calibri" w:hAnsi="Calibri" w:cs="宋体"/>
      <w:kern w:val="2"/>
      <w:sz w:val="21"/>
      <w:szCs w:val="24"/>
    </w:rPr>
  </w:style>
  <w:style w:type="paragraph" w:customStyle="1" w:styleId="21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813</Words>
  <Characters>837</Characters>
  <Lines>34</Lines>
  <Paragraphs>9</Paragraphs>
  <TotalTime>5</TotalTime>
  <ScaleCrop>false</ScaleCrop>
  <LinksUpToDate>false</LinksUpToDate>
  <CharactersWithSpaces>837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2022-04-03T00:51:00Z</dcterms:created>
  <dc:creator>Dell</dc:creator>
  <cp:lastModifiedBy>Administrator</cp:lastModifiedBy>
  <cp:lastPrinted>2024-10-12T00:50:00Z</cp:lastPrinted>
  <dcterms:modified xsi:type="dcterms:W3CDTF">2024-11-11T09:59:11Z</dcterms:modified>
  <cp:revision>1223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8A9AEF0F612D4FCA8B28B0C863F53663_13</vt:lpwstr>
  </property>
</Properties>
</file>