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91B" w:rsidRPr="006E291B" w:rsidRDefault="006E291B" w:rsidP="006E291B">
      <w:pPr>
        <w:tabs>
          <w:tab w:val="left" w:pos="425"/>
        </w:tabs>
        <w:spacing w:line="520" w:lineRule="exact"/>
        <w:jc w:val="center"/>
        <w:outlineLvl w:val="1"/>
        <w:rPr>
          <w:rFonts w:ascii="方正小标宋_GBK" w:eastAsia="方正小标宋_GBK" w:hAnsi="微软雅黑" w:cs="微软雅黑" w:hint="eastAsia"/>
          <w:sz w:val="44"/>
          <w:szCs w:val="44"/>
        </w:rPr>
      </w:pPr>
      <w:bookmarkStart w:id="0" w:name="_Toc23835"/>
      <w:bookmarkStart w:id="1" w:name="_Toc18752"/>
      <w:bookmarkStart w:id="2" w:name="_Toc3232"/>
      <w:bookmarkStart w:id="3" w:name="_Toc20234"/>
      <w:r w:rsidRPr="006E291B">
        <w:rPr>
          <w:rFonts w:ascii="方正小标宋_GBK" w:eastAsia="方正小标宋_GBK" w:hAnsi="微软雅黑" w:cs="微软雅黑" w:hint="eastAsia"/>
          <w:sz w:val="44"/>
          <w:szCs w:val="44"/>
        </w:rPr>
        <w:t>毕业生使用流程说明</w:t>
      </w:r>
      <w:bookmarkStart w:id="4" w:name="_GoBack"/>
      <w:bookmarkEnd w:id="4"/>
    </w:p>
    <w:p w:rsidR="00933666" w:rsidRDefault="00220AD2" w:rsidP="006E291B">
      <w:pPr>
        <w:tabs>
          <w:tab w:val="left" w:pos="425"/>
        </w:tabs>
        <w:spacing w:line="520" w:lineRule="exac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一、系统登录</w:t>
      </w:r>
    </w:p>
    <w:p w:rsidR="00933666" w:rsidRPr="006E291B" w:rsidRDefault="00220AD2">
      <w:pPr>
        <w:tabs>
          <w:tab w:val="left" w:pos="425"/>
          <w:tab w:val="left" w:pos="720"/>
        </w:tabs>
        <w:spacing w:beforeLines="50" w:before="156" w:afterLines="50" w:after="156" w:line="520" w:lineRule="exac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6E291B">
        <w:rPr>
          <w:rFonts w:ascii="仿宋" w:eastAsia="仿宋" w:hAnsi="仿宋" w:hint="eastAsia"/>
          <w:sz w:val="28"/>
          <w:szCs w:val="28"/>
        </w:rPr>
        <w:t>1</w:t>
      </w:r>
      <w:r w:rsidRPr="006E291B">
        <w:rPr>
          <w:rFonts w:ascii="仿宋" w:eastAsia="仿宋" w:hAnsi="仿宋" w:hint="eastAsia"/>
          <w:sz w:val="28"/>
          <w:szCs w:val="28"/>
        </w:rPr>
        <w:t>．获取方式：</w:t>
      </w:r>
    </w:p>
    <w:p w:rsidR="00933666" w:rsidRDefault="00220AD2">
      <w:pPr>
        <w:tabs>
          <w:tab w:val="left" w:pos="425"/>
          <w:tab w:val="left" w:pos="720"/>
        </w:tabs>
        <w:spacing w:beforeLines="50" w:before="156" w:afterLines="50" w:after="156" w:line="520" w:lineRule="exac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）在微信小程序中搜索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“安徽省大学生就业服务平台”</w:t>
      </w:r>
      <w:r>
        <w:rPr>
          <w:rFonts w:ascii="仿宋" w:eastAsia="仿宋" w:hAnsi="仿宋" w:hint="eastAsia"/>
          <w:sz w:val="28"/>
          <w:szCs w:val="28"/>
        </w:rPr>
        <w:t>或“大学生就业”</w:t>
      </w:r>
    </w:p>
    <w:p w:rsidR="00933666" w:rsidRDefault="00220AD2">
      <w:pPr>
        <w:spacing w:beforeLines="50" w:before="156" w:afterLines="50" w:after="156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）扫描二维码：</w:t>
      </w:r>
    </w:p>
    <w:p w:rsidR="00933666" w:rsidRDefault="00220AD2">
      <w:pPr>
        <w:spacing w:beforeLines="50" w:before="156" w:afterLines="50" w:after="156"/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宋体" w:hAnsi="宋体" w:cs="宋体"/>
          <w:noProof/>
          <w:sz w:val="24"/>
        </w:rPr>
        <w:drawing>
          <wp:inline distT="0" distB="0" distL="0" distR="0">
            <wp:extent cx="1141095" cy="1072515"/>
            <wp:effectExtent l="0" t="0" r="190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66" w:rsidRPr="006E291B" w:rsidRDefault="00220AD2">
      <w:pPr>
        <w:tabs>
          <w:tab w:val="left" w:pos="425"/>
          <w:tab w:val="left" w:pos="720"/>
        </w:tabs>
        <w:spacing w:beforeLines="50" w:before="156" w:afterLines="50" w:after="156" w:line="520" w:lineRule="exac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6E291B">
        <w:rPr>
          <w:rFonts w:ascii="仿宋" w:eastAsia="仿宋" w:hAnsi="仿宋" w:hint="eastAsia"/>
          <w:sz w:val="28"/>
          <w:szCs w:val="28"/>
        </w:rPr>
        <w:t>2.</w:t>
      </w:r>
      <w:r w:rsidRPr="006E291B">
        <w:rPr>
          <w:rFonts w:ascii="仿宋" w:eastAsia="仿宋" w:hAnsi="仿宋" w:hint="eastAsia"/>
          <w:sz w:val="28"/>
          <w:szCs w:val="28"/>
        </w:rPr>
        <w:t>登录界面：</w:t>
      </w:r>
    </w:p>
    <w:p w:rsidR="00933666" w:rsidRDefault="00220AD2">
      <w:pPr>
        <w:tabs>
          <w:tab w:val="left" w:pos="425"/>
          <w:tab w:val="left" w:pos="720"/>
        </w:tabs>
        <w:spacing w:beforeLines="50" w:before="156" w:afterLines="50" w:after="156"/>
        <w:ind w:firstLineChars="200" w:firstLine="560"/>
        <w:jc w:val="center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2078355</wp:posOffset>
                </wp:positionV>
                <wp:extent cx="2257425" cy="1249680"/>
                <wp:effectExtent l="0" t="0" r="0" b="0"/>
                <wp:wrapNone/>
                <wp:docPr id="61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249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3666" w:rsidRDefault="00220AD2">
                            <w:pPr>
                              <w:pStyle w:val="a6"/>
                              <w:spacing w:before="0" w:beforeAutospacing="0" w:after="0" w:afterAutospacing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C0504D" w:themeColor="accent2"/>
                                <w:kern w:val="24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C0504D" w:themeColor="accent2"/>
                                <w:kern w:val="24"/>
                                <w:sz w:val="30"/>
                                <w:szCs w:val="30"/>
                              </w:rPr>
                              <w:t>首次需要选择院校，填写姓名、学号和身份证号，全部匹配才可登录系统。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left:0;text-align:left;margin-left:126pt;margin-top:163.65pt;width:177.75pt;height:9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" filled="f" stroked="f">
                <v:textbox>
                  <w:txbxContent>
                    <w:p w:rsidR="00933666" w:rsidRDefault="00220AD2">
                      <w:pPr>
                        <w:pStyle w:val="a6"/>
                        <w:spacing w:before="0" w:beforeAutospacing="0" w:after="0" w:afterAutospacing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C0504D" w:themeColor="accent2"/>
                          <w:kern w:val="24"/>
                          <w:sz w:val="30"/>
                          <w:szCs w:val="30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C0504D" w:themeColor="accent2"/>
                          <w:kern w:val="24"/>
                          <w:sz w:val="30"/>
                          <w:szCs w:val="30"/>
                        </w:rPr>
                        <w:t>首次需要选择院校，填写姓名、学号和身份证号，全部匹配才可登录系统。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2447925" cy="3239770"/>
            <wp:effectExtent l="0" t="0" r="5715" b="635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66" w:rsidRDefault="00220AD2">
      <w:pPr>
        <w:snapToGrid w:val="0"/>
        <w:spacing w:line="360" w:lineRule="auto"/>
        <w:ind w:right="360" w:firstLine="435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</w:t>
      </w:r>
      <w:r>
        <w:rPr>
          <w:rFonts w:ascii="仿宋" w:eastAsia="仿宋" w:hAnsi="仿宋" w:hint="eastAsia"/>
          <w:sz w:val="28"/>
          <w:szCs w:val="28"/>
        </w:rPr>
        <w:t xml:space="preserve">1-1 </w:t>
      </w:r>
      <w:r>
        <w:rPr>
          <w:rFonts w:ascii="仿宋" w:eastAsia="仿宋" w:hAnsi="仿宋" w:hint="eastAsia"/>
          <w:sz w:val="28"/>
          <w:szCs w:val="28"/>
        </w:rPr>
        <w:t>平台登录界面</w:t>
      </w:r>
    </w:p>
    <w:p w:rsidR="00933666" w:rsidRDefault="00220AD2">
      <w:pPr>
        <w:spacing w:beforeLines="50" w:before="156"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选择院校，输入毕业生本人的姓名、学号和身份证号，点击“登录”进入平台用户主页如图</w:t>
      </w:r>
      <w:r>
        <w:rPr>
          <w:rFonts w:ascii="仿宋" w:eastAsia="仿宋" w:hAnsi="仿宋" w:hint="eastAsia"/>
          <w:sz w:val="28"/>
          <w:szCs w:val="28"/>
        </w:rPr>
        <w:t>1-2</w:t>
      </w:r>
      <w:r>
        <w:rPr>
          <w:rFonts w:ascii="仿宋" w:eastAsia="仿宋" w:hAnsi="仿宋" w:hint="eastAsia"/>
          <w:sz w:val="28"/>
          <w:szCs w:val="28"/>
        </w:rPr>
        <w:t>所示。</w:t>
      </w:r>
    </w:p>
    <w:p w:rsidR="00933666" w:rsidRDefault="00220AD2">
      <w:pPr>
        <w:snapToGrid w:val="0"/>
        <w:spacing w:line="360" w:lineRule="auto"/>
        <w:ind w:right="360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2447925" cy="3239770"/>
            <wp:effectExtent l="0" t="0" r="571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2447925" cy="3239770"/>
            <wp:effectExtent l="0" t="0" r="5715" b="6350"/>
            <wp:docPr id="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66" w:rsidRDefault="00220AD2">
      <w:pPr>
        <w:snapToGrid w:val="0"/>
        <w:spacing w:line="360" w:lineRule="auto"/>
        <w:ind w:right="360" w:firstLine="435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</w:t>
      </w:r>
      <w:r>
        <w:rPr>
          <w:rFonts w:ascii="仿宋" w:eastAsia="仿宋" w:hAnsi="仿宋" w:hint="eastAsia"/>
          <w:sz w:val="28"/>
          <w:szCs w:val="28"/>
        </w:rPr>
        <w:t xml:space="preserve">1-2 </w:t>
      </w:r>
      <w:r>
        <w:rPr>
          <w:rFonts w:ascii="仿宋" w:eastAsia="仿宋" w:hAnsi="仿宋" w:hint="eastAsia"/>
          <w:sz w:val="28"/>
          <w:szCs w:val="28"/>
        </w:rPr>
        <w:t>毕业生</w:t>
      </w:r>
      <w:r>
        <w:rPr>
          <w:rFonts w:ascii="仿宋" w:eastAsia="仿宋" w:hAnsi="仿宋" w:hint="eastAsia"/>
          <w:sz w:val="28"/>
          <w:szCs w:val="28"/>
        </w:rPr>
        <w:t>界面</w:t>
      </w:r>
    </w:p>
    <w:p w:rsidR="00933666" w:rsidRDefault="00220AD2" w:rsidP="006E291B">
      <w:pPr>
        <w:tabs>
          <w:tab w:val="left" w:pos="425"/>
        </w:tabs>
        <w:spacing w:line="520" w:lineRule="exac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二、简历</w:t>
      </w:r>
      <w:r>
        <w:rPr>
          <w:rFonts w:ascii="仿宋" w:eastAsia="仿宋" w:hAnsi="仿宋" w:hint="eastAsia"/>
          <w:b/>
          <w:sz w:val="28"/>
          <w:szCs w:val="28"/>
        </w:rPr>
        <w:t>维护</w:t>
      </w:r>
    </w:p>
    <w:p w:rsidR="00933666" w:rsidRDefault="00220AD2" w:rsidP="006E291B">
      <w:pPr>
        <w:tabs>
          <w:tab w:val="left" w:pos="425"/>
        </w:tabs>
        <w:spacing w:beforeLines="50" w:before="156" w:afterLines="50" w:after="156" w:line="520" w:lineRule="exac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 w:rsidRPr="006E291B">
        <w:rPr>
          <w:rFonts w:ascii="仿宋" w:eastAsia="仿宋" w:hAnsi="仿宋" w:hint="eastAsia"/>
          <w:sz w:val="28"/>
          <w:szCs w:val="28"/>
        </w:rPr>
        <w:t>1</w:t>
      </w:r>
      <w:r w:rsidRPr="006E291B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进入</w:t>
      </w:r>
      <w:r>
        <w:rPr>
          <w:rFonts w:ascii="仿宋" w:eastAsia="仿宋" w:hAnsi="仿宋" w:hint="eastAsia"/>
          <w:sz w:val="28"/>
          <w:szCs w:val="28"/>
        </w:rPr>
        <w:t>【</w:t>
      </w:r>
      <w:r>
        <w:rPr>
          <w:rFonts w:ascii="仿宋" w:eastAsia="仿宋" w:hAnsi="仿宋" w:hint="eastAsia"/>
          <w:sz w:val="28"/>
          <w:szCs w:val="28"/>
        </w:rPr>
        <w:t>我的</w:t>
      </w:r>
      <w:r>
        <w:rPr>
          <w:rFonts w:ascii="仿宋" w:eastAsia="仿宋" w:hAnsi="仿宋" w:hint="eastAsia"/>
          <w:sz w:val="28"/>
          <w:szCs w:val="28"/>
        </w:rPr>
        <w:t>】【</w:t>
      </w:r>
      <w:r>
        <w:rPr>
          <w:rFonts w:ascii="仿宋" w:eastAsia="仿宋" w:hAnsi="仿宋" w:hint="eastAsia"/>
          <w:sz w:val="28"/>
          <w:szCs w:val="28"/>
        </w:rPr>
        <w:t>求职意向职位</w:t>
      </w:r>
      <w:r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页面如图</w:t>
      </w:r>
      <w:r>
        <w:rPr>
          <w:rFonts w:ascii="仿宋" w:eastAsia="仿宋" w:hAnsi="仿宋" w:hint="eastAsia"/>
          <w:sz w:val="28"/>
          <w:szCs w:val="28"/>
        </w:rPr>
        <w:t>2-1</w:t>
      </w:r>
      <w:r>
        <w:rPr>
          <w:rFonts w:ascii="仿宋" w:eastAsia="仿宋" w:hAnsi="仿宋" w:hint="eastAsia"/>
          <w:sz w:val="28"/>
          <w:szCs w:val="28"/>
        </w:rPr>
        <w:t>所示，显示</w:t>
      </w:r>
      <w:r>
        <w:rPr>
          <w:rFonts w:ascii="仿宋" w:eastAsia="仿宋" w:hAnsi="仿宋" w:hint="eastAsia"/>
          <w:sz w:val="28"/>
          <w:szCs w:val="28"/>
        </w:rPr>
        <w:t>给毕业生推送的职位信息。</w:t>
      </w:r>
    </w:p>
    <w:p w:rsidR="00933666" w:rsidRDefault="00220AD2">
      <w:pPr>
        <w:snapToGrid w:val="0"/>
        <w:spacing w:line="360" w:lineRule="auto"/>
        <w:ind w:right="360"/>
      </w:pPr>
      <w:r>
        <w:rPr>
          <w:noProof/>
        </w:rPr>
        <w:drawing>
          <wp:inline distT="0" distB="0" distL="114300" distR="114300">
            <wp:extent cx="2447925" cy="3239770"/>
            <wp:effectExtent l="0" t="0" r="5715" b="6350"/>
            <wp:docPr id="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2411730" cy="3239770"/>
            <wp:effectExtent l="0" t="0" r="11430" b="6350"/>
            <wp:docPr id="8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66" w:rsidRDefault="00220AD2">
      <w:pPr>
        <w:snapToGrid w:val="0"/>
        <w:spacing w:line="360" w:lineRule="auto"/>
        <w:ind w:right="3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</w:t>
      </w:r>
      <w:r>
        <w:rPr>
          <w:rFonts w:ascii="仿宋" w:eastAsia="仿宋" w:hAnsi="仿宋" w:hint="eastAsia"/>
          <w:sz w:val="28"/>
          <w:szCs w:val="28"/>
        </w:rPr>
        <w:t xml:space="preserve">2-1 </w:t>
      </w:r>
      <w:r>
        <w:rPr>
          <w:rFonts w:ascii="仿宋" w:eastAsia="仿宋" w:hAnsi="仿宋" w:hint="eastAsia"/>
          <w:sz w:val="28"/>
          <w:szCs w:val="28"/>
        </w:rPr>
        <w:t>求职意向设置</w:t>
      </w:r>
    </w:p>
    <w:bookmarkEnd w:id="0"/>
    <w:bookmarkEnd w:id="1"/>
    <w:bookmarkEnd w:id="2"/>
    <w:bookmarkEnd w:id="3"/>
    <w:p w:rsidR="00933666" w:rsidRDefault="00220AD2" w:rsidP="006E291B">
      <w:pPr>
        <w:tabs>
          <w:tab w:val="left" w:pos="425"/>
        </w:tabs>
        <w:spacing w:beforeLines="50" w:before="156" w:afterLines="50" w:after="156" w:line="520" w:lineRule="exact"/>
        <w:ind w:firstLineChars="200" w:firstLine="562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2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进入</w:t>
      </w:r>
      <w:r>
        <w:rPr>
          <w:rFonts w:ascii="仿宋" w:eastAsia="仿宋" w:hAnsi="仿宋" w:hint="eastAsia"/>
          <w:sz w:val="28"/>
          <w:szCs w:val="28"/>
        </w:rPr>
        <w:t>简历</w:t>
      </w:r>
      <w:r>
        <w:rPr>
          <w:rFonts w:ascii="仿宋" w:eastAsia="仿宋" w:hAnsi="仿宋" w:hint="eastAsia"/>
          <w:sz w:val="28"/>
          <w:szCs w:val="28"/>
        </w:rPr>
        <w:t>维护页面如图</w:t>
      </w:r>
      <w:r>
        <w:rPr>
          <w:rFonts w:ascii="仿宋" w:eastAsia="仿宋" w:hAnsi="仿宋" w:hint="eastAsia"/>
          <w:sz w:val="28"/>
          <w:szCs w:val="28"/>
        </w:rPr>
        <w:t>2-2</w:t>
      </w:r>
      <w:r>
        <w:rPr>
          <w:rFonts w:ascii="仿宋" w:eastAsia="仿宋" w:hAnsi="仿宋" w:hint="eastAsia"/>
          <w:sz w:val="28"/>
          <w:szCs w:val="28"/>
        </w:rPr>
        <w:t>所示，</w:t>
      </w:r>
      <w:r>
        <w:rPr>
          <w:rFonts w:ascii="仿宋" w:eastAsia="仿宋" w:hAnsi="仿宋" w:hint="eastAsia"/>
          <w:sz w:val="28"/>
          <w:szCs w:val="28"/>
        </w:rPr>
        <w:t>维护本人简历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933666" w:rsidRDefault="00220AD2">
      <w:pPr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447925" cy="3239770"/>
            <wp:effectExtent l="0" t="0" r="5715" b="6350"/>
            <wp:docPr id="9" name="图片 3" descr="G:/Temp/kaimatting_20200204080313/output_20200204080326..pngoutput_20200204080326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G:/Temp/kaimatting_20200204080313/output_20200204080326..pngoutput_20200204080326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447925" cy="3239770"/>
            <wp:effectExtent l="0" t="0" r="5715" b="6350"/>
            <wp:docPr id="10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66" w:rsidRDefault="00220AD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</w:t>
      </w:r>
      <w:r>
        <w:rPr>
          <w:rFonts w:ascii="仿宋" w:eastAsia="仿宋" w:hAnsi="仿宋" w:hint="eastAsia"/>
          <w:sz w:val="28"/>
          <w:szCs w:val="28"/>
        </w:rPr>
        <w:t xml:space="preserve">2-2 </w:t>
      </w:r>
      <w:r>
        <w:rPr>
          <w:rFonts w:ascii="仿宋" w:eastAsia="仿宋" w:hAnsi="仿宋" w:hint="eastAsia"/>
          <w:sz w:val="28"/>
          <w:szCs w:val="28"/>
        </w:rPr>
        <w:t>简历</w:t>
      </w:r>
      <w:r>
        <w:rPr>
          <w:rFonts w:ascii="仿宋" w:eastAsia="仿宋" w:hAnsi="仿宋" w:hint="eastAsia"/>
          <w:sz w:val="28"/>
          <w:szCs w:val="28"/>
        </w:rPr>
        <w:t>维护</w:t>
      </w:r>
    </w:p>
    <w:p w:rsidR="00933666" w:rsidRDefault="00220AD2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>
        <w:rPr>
          <w:rFonts w:ascii="仿宋" w:eastAsia="仿宋" w:hAnsi="仿宋" w:hint="eastAsia"/>
          <w:b/>
          <w:sz w:val="28"/>
          <w:szCs w:val="28"/>
        </w:rPr>
        <w:t>投递简历</w:t>
      </w:r>
    </w:p>
    <w:p w:rsidR="00933666" w:rsidRDefault="00220AD2">
      <w:pPr>
        <w:numPr>
          <w:ilvl w:val="0"/>
          <w:numId w:val="1"/>
        </w:numPr>
        <w:tabs>
          <w:tab w:val="left" w:pos="425"/>
        </w:tabs>
        <w:spacing w:beforeLines="50" w:before="156" w:afterLines="50" w:after="156" w:line="520" w:lineRule="exact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进入</w:t>
      </w:r>
      <w:r>
        <w:rPr>
          <w:rFonts w:ascii="仿宋" w:eastAsia="仿宋" w:hAnsi="仿宋" w:hint="eastAsia"/>
          <w:sz w:val="28"/>
          <w:szCs w:val="28"/>
        </w:rPr>
        <w:t>【</w:t>
      </w:r>
      <w:r>
        <w:rPr>
          <w:rFonts w:ascii="仿宋" w:eastAsia="仿宋" w:hAnsi="仿宋" w:hint="eastAsia"/>
          <w:sz w:val="28"/>
          <w:szCs w:val="28"/>
        </w:rPr>
        <w:t>服务</w:t>
      </w:r>
      <w:r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 w:hint="eastAsia"/>
          <w:sz w:val="28"/>
          <w:szCs w:val="28"/>
        </w:rPr>
        <w:t>页面如图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-1</w:t>
      </w:r>
      <w:r>
        <w:rPr>
          <w:rFonts w:ascii="仿宋" w:eastAsia="仿宋" w:hAnsi="仿宋" w:hint="eastAsia"/>
          <w:sz w:val="28"/>
          <w:szCs w:val="28"/>
        </w:rPr>
        <w:t>所示，显示</w:t>
      </w:r>
      <w:r>
        <w:rPr>
          <w:rFonts w:ascii="仿宋" w:eastAsia="仿宋" w:hAnsi="仿宋" w:hint="eastAsia"/>
          <w:sz w:val="28"/>
          <w:szCs w:val="28"/>
        </w:rPr>
        <w:t>多种就业信息通道。</w:t>
      </w:r>
    </w:p>
    <w:p w:rsidR="00933666" w:rsidRDefault="00220AD2">
      <w:r>
        <w:rPr>
          <w:noProof/>
        </w:rPr>
        <w:drawing>
          <wp:inline distT="0" distB="0" distL="114300" distR="114300">
            <wp:extent cx="2447925" cy="3239770"/>
            <wp:effectExtent l="0" t="0" r="5715" b="6350"/>
            <wp:docPr id="1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114300" distR="114300">
            <wp:extent cx="2447925" cy="3239770"/>
            <wp:effectExtent l="0" t="0" r="5715" b="6350"/>
            <wp:docPr id="1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66" w:rsidRDefault="00220AD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职位列表</w:t>
      </w:r>
    </w:p>
    <w:p w:rsidR="00933666" w:rsidRDefault="00933666"/>
    <w:p w:rsidR="00933666" w:rsidRDefault="00220AD2">
      <w:pPr>
        <w:numPr>
          <w:ilvl w:val="0"/>
          <w:numId w:val="1"/>
        </w:numPr>
        <w:tabs>
          <w:tab w:val="left" w:pos="425"/>
        </w:tabs>
        <w:spacing w:beforeLines="50" w:before="156" w:afterLines="50" w:after="156" w:line="520" w:lineRule="exact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在职位列表中选择职位，可在线申请该职位。若在求职过程中发现单位有欺诈行为，可向平台举报。</w:t>
      </w:r>
    </w:p>
    <w:p w:rsidR="00933666" w:rsidRDefault="00220AD2">
      <w:pPr>
        <w:jc w:val="center"/>
      </w:pPr>
      <w:r>
        <w:rPr>
          <w:noProof/>
        </w:rPr>
        <w:drawing>
          <wp:inline distT="0" distB="0" distL="114300" distR="114300">
            <wp:extent cx="2447925" cy="3239770"/>
            <wp:effectExtent l="0" t="0" r="5715" b="6350"/>
            <wp:docPr id="13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666" w:rsidRPr="006E291B" w:rsidRDefault="00220AD2" w:rsidP="006E291B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图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申请职位</w:t>
      </w:r>
    </w:p>
    <w:sectPr w:rsidR="00933666" w:rsidRPr="006E2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D2" w:rsidRDefault="00220AD2" w:rsidP="006E291B">
      <w:r>
        <w:separator/>
      </w:r>
    </w:p>
  </w:endnote>
  <w:endnote w:type="continuationSeparator" w:id="0">
    <w:p w:rsidR="00220AD2" w:rsidRDefault="00220AD2" w:rsidP="006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Hv">
    <w:altName w:val="Segoe UI Semibold"/>
    <w:charset w:val="00"/>
    <w:family w:val="swiss"/>
    <w:pitch w:val="default"/>
    <w:sig w:usb0="00000000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D2" w:rsidRDefault="00220AD2" w:rsidP="006E291B">
      <w:r>
        <w:separator/>
      </w:r>
    </w:p>
  </w:footnote>
  <w:footnote w:type="continuationSeparator" w:id="0">
    <w:p w:rsidR="00220AD2" w:rsidRDefault="00220AD2" w:rsidP="006E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7C03E7"/>
    <w:multiLevelType w:val="singleLevel"/>
    <w:tmpl w:val="608C3A24"/>
    <w:lvl w:ilvl="0">
      <w:start w:val="1"/>
      <w:numFmt w:val="decimal"/>
      <w:suff w:val="nothing"/>
      <w:lvlText w:val="%1、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C2"/>
    <w:rsid w:val="000A35B1"/>
    <w:rsid w:val="001D2C9E"/>
    <w:rsid w:val="001E09C2"/>
    <w:rsid w:val="00220AD2"/>
    <w:rsid w:val="002C7AA3"/>
    <w:rsid w:val="00396A07"/>
    <w:rsid w:val="005179E9"/>
    <w:rsid w:val="00655BEA"/>
    <w:rsid w:val="0066472C"/>
    <w:rsid w:val="00666E05"/>
    <w:rsid w:val="006E291B"/>
    <w:rsid w:val="00933666"/>
    <w:rsid w:val="00991047"/>
    <w:rsid w:val="00B27CAC"/>
    <w:rsid w:val="00BB62D5"/>
    <w:rsid w:val="00BD49E7"/>
    <w:rsid w:val="00BD6502"/>
    <w:rsid w:val="00DC0800"/>
    <w:rsid w:val="00E1644E"/>
    <w:rsid w:val="00E642C8"/>
    <w:rsid w:val="010F502C"/>
    <w:rsid w:val="022A6F0A"/>
    <w:rsid w:val="0D0A542D"/>
    <w:rsid w:val="10D76D66"/>
    <w:rsid w:val="10E574BF"/>
    <w:rsid w:val="15FE234D"/>
    <w:rsid w:val="167B24BD"/>
    <w:rsid w:val="179F0E95"/>
    <w:rsid w:val="2CB67A90"/>
    <w:rsid w:val="2F600846"/>
    <w:rsid w:val="37787094"/>
    <w:rsid w:val="41D604AD"/>
    <w:rsid w:val="521176F9"/>
    <w:rsid w:val="57387B55"/>
    <w:rsid w:val="57A44252"/>
    <w:rsid w:val="611D1C61"/>
    <w:rsid w:val="66FD28C2"/>
    <w:rsid w:val="6FD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81FDD59-7E63-483D-8B50-7A897B37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itlePageTopBorder">
    <w:name w:val="TitlePage_TopBorder"/>
    <w:basedOn w:val="a"/>
    <w:next w:val="a"/>
    <w:pPr>
      <w:widowControl/>
      <w:pBdr>
        <w:top w:val="single" w:sz="18" w:space="1" w:color="auto"/>
      </w:pBdr>
      <w:spacing w:before="240" w:after="240"/>
      <w:ind w:left="3240"/>
      <w:jc w:val="left"/>
    </w:pPr>
    <w:rPr>
      <w:rFonts w:ascii="Futura Hv" w:hAnsi="Futura Hv"/>
      <w:kern w:val="0"/>
      <w:sz w:val="32"/>
      <w:szCs w:val="20"/>
      <w:lang w:eastAsia="en-US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rsid w:val="006E29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2018-11-06T02:35:00Z</dcterms:created>
  <dcterms:modified xsi:type="dcterms:W3CDTF">2020-02-04T02:09:00Z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